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81" w:rsidRDefault="00F01A83">
      <w:pPr>
        <w:rPr>
          <w:b/>
          <w:sz w:val="56"/>
          <w:szCs w:val="56"/>
        </w:rPr>
      </w:pPr>
      <w:r w:rsidRPr="00F01A83">
        <w:rPr>
          <w:b/>
          <w:sz w:val="56"/>
          <w:szCs w:val="56"/>
        </w:rPr>
        <w:t>DRESDEN</w:t>
      </w:r>
    </w:p>
    <w:p w:rsidR="00F01A83" w:rsidRDefault="00F01A83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Filmoli</w:t>
      </w:r>
      <w:proofErr w:type="spellEnd"/>
      <w:r>
        <w:rPr>
          <w:b/>
          <w:sz w:val="28"/>
          <w:szCs w:val="28"/>
        </w:rPr>
        <w:t xml:space="preserve"> Bildband DDR 50er Jahre</w:t>
      </w:r>
    </w:p>
    <w:p w:rsidR="00F01A83" w:rsidRDefault="00F01A83">
      <w:pPr>
        <w:rPr>
          <w:b/>
          <w:sz w:val="28"/>
          <w:szCs w:val="28"/>
        </w:rPr>
      </w:pPr>
      <w:r>
        <w:rPr>
          <w:b/>
          <w:sz w:val="28"/>
          <w:szCs w:val="28"/>
        </w:rPr>
        <w:t>Originalband Mitte 1930er</w:t>
      </w:r>
    </w:p>
    <w:p w:rsidR="00F01A83" w:rsidRDefault="00F01A83">
      <w:pPr>
        <w:rPr>
          <w:b/>
          <w:sz w:val="28"/>
          <w:szCs w:val="28"/>
        </w:rPr>
      </w:pPr>
    </w:p>
    <w:p w:rsidR="00F01A83" w:rsidRPr="00F01A83" w:rsidRDefault="00F01A83">
      <w:pPr>
        <w:rPr>
          <w:b/>
        </w:rPr>
      </w:pPr>
      <w:r w:rsidRPr="00F01A83">
        <w:rPr>
          <w:b/>
        </w:rPr>
        <w:t>Bildliste:</w:t>
      </w:r>
    </w:p>
    <w:p w:rsidR="00F01A83" w:rsidRPr="00F01A83" w:rsidRDefault="00F01A83" w:rsidP="00F01A83">
      <w:pPr>
        <w:ind w:left="360"/>
        <w:rPr>
          <w:b/>
        </w:rPr>
      </w:pPr>
      <w:r w:rsidRPr="00F01A83">
        <w:rPr>
          <w:b/>
        </w:rPr>
        <w:t>000 – Schachtel</w:t>
      </w:r>
    </w:p>
    <w:p w:rsidR="00F01A83" w:rsidRPr="00F01A83" w:rsidRDefault="00F01A83" w:rsidP="00F01A83">
      <w:pPr>
        <w:ind w:left="360"/>
        <w:rPr>
          <w:b/>
        </w:rPr>
      </w:pPr>
      <w:r w:rsidRPr="00F01A83">
        <w:rPr>
          <w:b/>
        </w:rPr>
        <w:t>00 – Schachtel</w:t>
      </w:r>
    </w:p>
    <w:p w:rsidR="00F01A83" w:rsidRPr="00F01A83" w:rsidRDefault="00F01A83" w:rsidP="00F01A83">
      <w:pPr>
        <w:ind w:left="360"/>
        <w:rPr>
          <w:b/>
        </w:rPr>
      </w:pPr>
      <w:r w:rsidRPr="00F01A83">
        <w:rPr>
          <w:b/>
        </w:rPr>
        <w:t>01 – Titel</w:t>
      </w:r>
    </w:p>
    <w:p w:rsidR="00F01A83" w:rsidRPr="00F01A83" w:rsidRDefault="00F01A83" w:rsidP="00F01A83">
      <w:pPr>
        <w:ind w:left="360"/>
        <w:rPr>
          <w:b/>
        </w:rPr>
      </w:pPr>
      <w:r w:rsidRPr="00F01A83">
        <w:rPr>
          <w:b/>
        </w:rPr>
        <w:t>02 – Lage Dresdens</w:t>
      </w:r>
    </w:p>
    <w:p w:rsidR="00F01A83" w:rsidRDefault="00F01A83" w:rsidP="00F01A83">
      <w:pPr>
        <w:ind w:left="360"/>
        <w:rPr>
          <w:b/>
        </w:rPr>
      </w:pPr>
      <w:r w:rsidRPr="00F01A83">
        <w:rPr>
          <w:b/>
        </w:rPr>
        <w:t>03 – Blick auf Dresden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 xml:space="preserve">04 – Blick vom </w:t>
      </w:r>
      <w:proofErr w:type="spellStart"/>
      <w:r>
        <w:rPr>
          <w:b/>
        </w:rPr>
        <w:t>Palaisgarten</w:t>
      </w:r>
      <w:proofErr w:type="spellEnd"/>
    </w:p>
    <w:p w:rsidR="00F01A83" w:rsidRDefault="00F01A83" w:rsidP="00F01A83">
      <w:pPr>
        <w:ind w:left="360"/>
        <w:rPr>
          <w:b/>
        </w:rPr>
      </w:pPr>
      <w:r>
        <w:rPr>
          <w:b/>
        </w:rPr>
        <w:t>05 – Blick vom Königsufer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06 – Bogenschütze vom Königsufer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 xml:space="preserve">07 – </w:t>
      </w:r>
      <w:proofErr w:type="spellStart"/>
      <w:r>
        <w:rPr>
          <w:b/>
        </w:rPr>
        <w:t>Brühl'sche</w:t>
      </w:r>
      <w:proofErr w:type="spellEnd"/>
      <w:r>
        <w:rPr>
          <w:b/>
        </w:rPr>
        <w:t xml:space="preserve"> Terrassen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08 – Theaterplatz (zensiert)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09 – Hofkirche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10 – Hofkirche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 xml:space="preserve">11 – Hofkirche 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 xml:space="preserve">12 - </w:t>
      </w:r>
      <w:proofErr w:type="spellStart"/>
      <w:r>
        <w:rPr>
          <w:b/>
        </w:rPr>
        <w:t>Residenzschloß</w:t>
      </w:r>
      <w:proofErr w:type="spellEnd"/>
      <w:r>
        <w:rPr>
          <w:b/>
        </w:rPr>
        <w:t>, Hausmannsturm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13 – Der Fürstenzug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 xml:space="preserve">14 – Langer Gang mit </w:t>
      </w:r>
      <w:proofErr w:type="spellStart"/>
      <w:r>
        <w:rPr>
          <w:b/>
        </w:rPr>
        <w:t>Stallhof</w:t>
      </w:r>
      <w:proofErr w:type="spellEnd"/>
    </w:p>
    <w:p w:rsidR="00F01A83" w:rsidRDefault="00F01A83" w:rsidP="00F01A83">
      <w:pPr>
        <w:ind w:left="360"/>
        <w:rPr>
          <w:b/>
        </w:rPr>
      </w:pPr>
      <w:r>
        <w:rPr>
          <w:b/>
        </w:rPr>
        <w:t xml:space="preserve">15 – </w:t>
      </w:r>
      <w:proofErr w:type="spellStart"/>
      <w:r>
        <w:rPr>
          <w:b/>
        </w:rPr>
        <w:t>Schloßhof</w:t>
      </w:r>
      <w:proofErr w:type="spellEnd"/>
    </w:p>
    <w:p w:rsidR="00F01A83" w:rsidRDefault="00F01A83" w:rsidP="00F01A83">
      <w:pPr>
        <w:ind w:left="360"/>
        <w:rPr>
          <w:b/>
        </w:rPr>
      </w:pPr>
      <w:r>
        <w:rPr>
          <w:b/>
        </w:rPr>
        <w:t>16 – Grünes Gewölbe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17 – Sammlung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18 – Porzellansammlung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19 – Langer Gang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20 – Der Zwinger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lastRenderedPageBreak/>
        <w:t>21 – Das Kronentor mit Sophienkirche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22 – Der Zwinger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23 – Der Zwinger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24 – Der Zwinger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25 – Der Zwinger mit Sophienkirche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 xml:space="preserve">26 – </w:t>
      </w:r>
      <w:proofErr w:type="spellStart"/>
      <w:r>
        <w:rPr>
          <w:b/>
        </w:rPr>
        <w:t>Residenzschloß</w:t>
      </w:r>
      <w:proofErr w:type="spellEnd"/>
    </w:p>
    <w:p w:rsidR="00F01A83" w:rsidRDefault="00F01A83" w:rsidP="00F01A83">
      <w:pPr>
        <w:ind w:left="360"/>
        <w:rPr>
          <w:b/>
        </w:rPr>
      </w:pPr>
      <w:r>
        <w:rPr>
          <w:b/>
        </w:rPr>
        <w:t xml:space="preserve">27 – </w:t>
      </w:r>
      <w:proofErr w:type="spellStart"/>
      <w:r>
        <w:rPr>
          <w:b/>
        </w:rPr>
        <w:t>Residenzschloß</w:t>
      </w:r>
      <w:proofErr w:type="spellEnd"/>
    </w:p>
    <w:p w:rsidR="00F01A83" w:rsidRDefault="00F01A83" w:rsidP="00F01A83">
      <w:pPr>
        <w:ind w:left="360"/>
        <w:rPr>
          <w:b/>
        </w:rPr>
      </w:pPr>
      <w:r>
        <w:rPr>
          <w:b/>
        </w:rPr>
        <w:t>28 – Die Semperoper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29 – Die Semperoper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30 – Die Semperoper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31 – Postplatz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32 – Frauenkirche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33 – Frauenkirche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34 – Innenraum der Frauenkirche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35 – Frauenkirche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>36 – Altmarkt mit Kreuzkirche</w:t>
      </w:r>
    </w:p>
    <w:p w:rsidR="00F01A83" w:rsidRDefault="00F01A83" w:rsidP="00F01A83">
      <w:pPr>
        <w:ind w:left="360"/>
        <w:rPr>
          <w:b/>
        </w:rPr>
      </w:pPr>
      <w:r>
        <w:rPr>
          <w:b/>
        </w:rPr>
        <w:t xml:space="preserve">37 </w:t>
      </w:r>
      <w:r w:rsidR="00F070CC">
        <w:rPr>
          <w:b/>
        </w:rPr>
        <w:t>–</w:t>
      </w:r>
      <w:r>
        <w:rPr>
          <w:b/>
        </w:rPr>
        <w:t xml:space="preserve"> </w:t>
      </w:r>
      <w:r w:rsidR="00F070CC">
        <w:rPr>
          <w:b/>
        </w:rPr>
        <w:t xml:space="preserve">Das </w:t>
      </w:r>
      <w:proofErr w:type="spellStart"/>
      <w:r w:rsidR="00F070CC">
        <w:rPr>
          <w:b/>
        </w:rPr>
        <w:t>Coselpalais</w:t>
      </w:r>
      <w:proofErr w:type="spellEnd"/>
    </w:p>
    <w:p w:rsidR="00F070CC" w:rsidRDefault="00F070CC" w:rsidP="00F01A83">
      <w:pPr>
        <w:ind w:left="360"/>
        <w:rPr>
          <w:b/>
        </w:rPr>
      </w:pPr>
      <w:r>
        <w:rPr>
          <w:b/>
        </w:rPr>
        <w:t>38 – Städtische Kunsthalle (zensiert)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>39 – Deutsches Hygiene-Museum (zensiert)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>40 – Palais, Großer Garten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41 – Der </w:t>
      </w:r>
      <w:proofErr w:type="spellStart"/>
      <w:r>
        <w:rPr>
          <w:b/>
        </w:rPr>
        <w:t>Jägerhof</w:t>
      </w:r>
      <w:proofErr w:type="spellEnd"/>
    </w:p>
    <w:p w:rsidR="00F070CC" w:rsidRDefault="00F070CC" w:rsidP="00F01A83">
      <w:pPr>
        <w:ind w:left="360"/>
        <w:rPr>
          <w:b/>
        </w:rPr>
      </w:pPr>
      <w:r>
        <w:rPr>
          <w:b/>
        </w:rPr>
        <w:t>42 – Neustädter Hauptstraße mit Drei-Königskirche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>43 – Der Artesische Brunnen am Albertplatz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44 – Der </w:t>
      </w:r>
      <w:proofErr w:type="spellStart"/>
      <w:r>
        <w:rPr>
          <w:b/>
        </w:rPr>
        <w:t>Neptunbrunnen</w:t>
      </w:r>
      <w:proofErr w:type="spellEnd"/>
      <w:r>
        <w:rPr>
          <w:b/>
        </w:rPr>
        <w:t xml:space="preserve"> in Stadtteil Friedrichsstadt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>45 – Japanisches Palais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>46 – Japanisches Palais (Innenansicht)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>47 – Japanisches Palais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>48 – Schlösser an den Dresdner Elbwiesen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lastRenderedPageBreak/>
        <w:t xml:space="preserve">49 – </w:t>
      </w:r>
      <w:proofErr w:type="spellStart"/>
      <w:r>
        <w:rPr>
          <w:b/>
        </w:rPr>
        <w:t>Schloß</w:t>
      </w:r>
      <w:proofErr w:type="spellEnd"/>
      <w:r>
        <w:rPr>
          <w:b/>
        </w:rPr>
        <w:t xml:space="preserve"> Albrechtsberg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50 – </w:t>
      </w:r>
      <w:proofErr w:type="spellStart"/>
      <w:r>
        <w:rPr>
          <w:b/>
        </w:rPr>
        <w:t>Ligner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Schloß</w:t>
      </w:r>
      <w:proofErr w:type="spellEnd"/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51 – </w:t>
      </w:r>
      <w:proofErr w:type="spellStart"/>
      <w:r>
        <w:rPr>
          <w:b/>
        </w:rPr>
        <w:t>Schloß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Eckberg</w:t>
      </w:r>
      <w:proofErr w:type="spellEnd"/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52 – </w:t>
      </w:r>
      <w:proofErr w:type="spellStart"/>
      <w:r>
        <w:rPr>
          <w:b/>
        </w:rPr>
        <w:t>Schloß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Eckberg</w:t>
      </w:r>
      <w:proofErr w:type="spellEnd"/>
    </w:p>
    <w:p w:rsidR="00F070CC" w:rsidRDefault="00F070CC" w:rsidP="00F01A83">
      <w:pPr>
        <w:ind w:left="360"/>
        <w:rPr>
          <w:b/>
        </w:rPr>
      </w:pPr>
      <w:r>
        <w:rPr>
          <w:b/>
        </w:rPr>
        <w:t>53 – Gartenanlage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>54 – Kleiner Park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55 – </w:t>
      </w:r>
      <w:proofErr w:type="spellStart"/>
      <w:r>
        <w:rPr>
          <w:b/>
        </w:rPr>
        <w:t>Loschwitz</w:t>
      </w:r>
      <w:proofErr w:type="spellEnd"/>
      <w:r>
        <w:rPr>
          <w:b/>
        </w:rPr>
        <w:t xml:space="preserve"> mit Schwebebahn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56 – </w:t>
      </w:r>
      <w:proofErr w:type="spellStart"/>
      <w:r>
        <w:rPr>
          <w:b/>
        </w:rPr>
        <w:t>Pillnitz</w:t>
      </w:r>
      <w:proofErr w:type="spellEnd"/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57 – </w:t>
      </w:r>
      <w:proofErr w:type="spellStart"/>
      <w:r>
        <w:rPr>
          <w:b/>
        </w:rPr>
        <w:t>Pillnitz</w:t>
      </w:r>
      <w:proofErr w:type="spellEnd"/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58 – </w:t>
      </w:r>
      <w:proofErr w:type="spellStart"/>
      <w:r>
        <w:rPr>
          <w:b/>
        </w:rPr>
        <w:t>Pillnitz</w:t>
      </w:r>
      <w:proofErr w:type="spellEnd"/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59 – </w:t>
      </w:r>
      <w:proofErr w:type="spellStart"/>
      <w:r>
        <w:rPr>
          <w:b/>
        </w:rPr>
        <w:t>Pillnitz</w:t>
      </w:r>
      <w:proofErr w:type="spellEnd"/>
    </w:p>
    <w:p w:rsidR="00F070CC" w:rsidRDefault="00F070CC" w:rsidP="00F01A83">
      <w:pPr>
        <w:ind w:left="360"/>
        <w:rPr>
          <w:b/>
        </w:rPr>
      </w:pPr>
      <w:r>
        <w:rPr>
          <w:b/>
        </w:rPr>
        <w:t>60 – Wehlen, Sächsische Schweiz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61 – Elbsandsteingebirge mit </w:t>
      </w:r>
      <w:proofErr w:type="spellStart"/>
      <w:r>
        <w:rPr>
          <w:b/>
        </w:rPr>
        <w:t>Bastei</w:t>
      </w:r>
      <w:proofErr w:type="spellEnd"/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62 – </w:t>
      </w:r>
      <w:proofErr w:type="spellStart"/>
      <w:r>
        <w:rPr>
          <w:b/>
        </w:rPr>
        <w:t>Bastei</w:t>
      </w:r>
      <w:proofErr w:type="spellEnd"/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63 – </w:t>
      </w:r>
      <w:proofErr w:type="spellStart"/>
      <w:r>
        <w:rPr>
          <w:b/>
        </w:rPr>
        <w:t>Bastei</w:t>
      </w:r>
      <w:proofErr w:type="spellEnd"/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64 – </w:t>
      </w:r>
      <w:proofErr w:type="spellStart"/>
      <w:r>
        <w:rPr>
          <w:b/>
        </w:rPr>
        <w:t>Barberine</w:t>
      </w:r>
      <w:proofErr w:type="spellEnd"/>
    </w:p>
    <w:p w:rsidR="00F070CC" w:rsidRDefault="00F070CC" w:rsidP="00F01A83">
      <w:pPr>
        <w:ind w:left="360"/>
        <w:rPr>
          <w:b/>
        </w:rPr>
      </w:pPr>
      <w:r>
        <w:rPr>
          <w:b/>
        </w:rPr>
        <w:t>65 – Der Lilienstein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66 – Blick von der </w:t>
      </w:r>
      <w:proofErr w:type="spellStart"/>
      <w:r>
        <w:rPr>
          <w:b/>
        </w:rPr>
        <w:t>Bastei</w:t>
      </w:r>
      <w:proofErr w:type="spellEnd"/>
      <w:r>
        <w:rPr>
          <w:b/>
        </w:rPr>
        <w:t xml:space="preserve"> auf die Elbe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>67 – Burg Hohnstein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68 – Elbe bei </w:t>
      </w:r>
      <w:proofErr w:type="spellStart"/>
      <w:r>
        <w:rPr>
          <w:b/>
        </w:rPr>
        <w:t>Prossen</w:t>
      </w:r>
      <w:proofErr w:type="spellEnd"/>
    </w:p>
    <w:p w:rsidR="00F070CC" w:rsidRDefault="00F070CC" w:rsidP="00F01A83">
      <w:pPr>
        <w:ind w:left="360"/>
        <w:rPr>
          <w:b/>
        </w:rPr>
      </w:pPr>
      <w:r>
        <w:rPr>
          <w:b/>
        </w:rPr>
        <w:t>69 – Weinberg bei Radebeul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>70 – Moritzburg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 xml:space="preserve">71 – </w:t>
      </w:r>
      <w:proofErr w:type="spellStart"/>
      <w:r>
        <w:rPr>
          <w:b/>
        </w:rPr>
        <w:t>Fasanschlößchen</w:t>
      </w:r>
      <w:proofErr w:type="spellEnd"/>
      <w:r>
        <w:rPr>
          <w:b/>
        </w:rPr>
        <w:t xml:space="preserve"> in Moritzburg</w:t>
      </w:r>
    </w:p>
    <w:p w:rsidR="00F070CC" w:rsidRDefault="00F070CC" w:rsidP="00F01A83">
      <w:pPr>
        <w:ind w:left="360"/>
        <w:rPr>
          <w:b/>
        </w:rPr>
      </w:pPr>
      <w:r>
        <w:rPr>
          <w:b/>
        </w:rPr>
        <w:t>72 - Moritzburg</w:t>
      </w:r>
    </w:p>
    <w:p w:rsidR="00F01A83" w:rsidRDefault="00F01A83" w:rsidP="00F01A83">
      <w:pPr>
        <w:ind w:left="360"/>
        <w:rPr>
          <w:b/>
        </w:rPr>
      </w:pPr>
    </w:p>
    <w:p w:rsidR="00F01A83" w:rsidRPr="00F01A83" w:rsidRDefault="00F01A83" w:rsidP="00F01A83">
      <w:pPr>
        <w:ind w:left="360"/>
        <w:rPr>
          <w:b/>
        </w:rPr>
      </w:pPr>
    </w:p>
    <w:p w:rsidR="00F01A83" w:rsidRDefault="00F01A83"/>
    <w:p w:rsidR="00F01A83" w:rsidRDefault="00F01A83"/>
    <w:sectPr w:rsidR="00F01A83" w:rsidSect="007974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A1880"/>
    <w:multiLevelType w:val="hybridMultilevel"/>
    <w:tmpl w:val="1AC2FAD2"/>
    <w:lvl w:ilvl="0" w:tplc="A8AEA414">
      <w:numFmt w:val="decimalZero"/>
      <w:lvlText w:val="%1-"/>
      <w:lvlJc w:val="left"/>
      <w:pPr>
        <w:ind w:left="900" w:hanging="5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01A83"/>
    <w:rsid w:val="00797481"/>
    <w:rsid w:val="00F01A83"/>
    <w:rsid w:val="00F0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74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1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Napp</dc:creator>
  <cp:lastModifiedBy>Napp</cp:lastModifiedBy>
  <cp:revision>1</cp:revision>
  <dcterms:created xsi:type="dcterms:W3CDTF">2017-06-28T12:42:00Z</dcterms:created>
  <dcterms:modified xsi:type="dcterms:W3CDTF">2017-06-28T13:02:00Z</dcterms:modified>
</cp:coreProperties>
</file>